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17" w:rsidRPr="00741317" w:rsidRDefault="00741317" w:rsidP="00741317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741317" w:rsidRPr="00741317" w:rsidTr="008A4CFF">
        <w:tc>
          <w:tcPr>
            <w:tcW w:w="2776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Рассмотрено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Руководитель МО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Ипарова</w:t>
            </w:r>
            <w:proofErr w:type="spellEnd"/>
            <w:r>
              <w:rPr>
                <w:sz w:val="22"/>
                <w:szCs w:val="22"/>
              </w:rPr>
              <w:t xml:space="preserve"> Л.Ш</w:t>
            </w:r>
            <w:r w:rsidR="00741317" w:rsidRPr="00741317">
              <w:rPr>
                <w:sz w:val="22"/>
                <w:szCs w:val="22"/>
              </w:rPr>
              <w:t xml:space="preserve">./_________ 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Протокол № ________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___________2018</w:t>
            </w:r>
            <w:r w:rsidR="00741317" w:rsidRPr="00741317">
              <w:rPr>
                <w:sz w:val="22"/>
                <w:szCs w:val="22"/>
              </w:rPr>
              <w:t>г.</w:t>
            </w:r>
          </w:p>
          <w:p w:rsidR="00741317" w:rsidRPr="00741317" w:rsidRDefault="00741317" w:rsidP="007413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Согласовано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Заместитель директора по УР ГБОУ «ЧКШИ»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proofErr w:type="spellStart"/>
            <w:r w:rsidRPr="00741317">
              <w:rPr>
                <w:sz w:val="22"/>
                <w:szCs w:val="22"/>
              </w:rPr>
              <w:t>Кашапова</w:t>
            </w:r>
            <w:proofErr w:type="spellEnd"/>
            <w:r w:rsidRPr="00741317">
              <w:rPr>
                <w:sz w:val="22"/>
                <w:szCs w:val="22"/>
              </w:rPr>
              <w:t xml:space="preserve"> М.Х./_________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____ ___________ 2018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  <w:p w:rsidR="00741317" w:rsidRPr="00741317" w:rsidRDefault="00741317" w:rsidP="00741317">
            <w:pPr>
              <w:rPr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Утверждаю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Директор ГБОУ «ЧКШИ»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Буслаева В.И./_____________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Приказ № ________</w:t>
            </w:r>
          </w:p>
          <w:p w:rsidR="00741317" w:rsidRPr="00741317" w:rsidRDefault="00B9788C" w:rsidP="0074131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от____ ____________ 2018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</w:tc>
      </w:tr>
    </w:tbl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741317">
        <w:rPr>
          <w:b/>
          <w:sz w:val="28"/>
          <w:szCs w:val="28"/>
          <w:lang w:eastAsia="en-US"/>
        </w:rPr>
        <w:t>РАБОЧАЯ ПРОГРАММА</w:t>
      </w:r>
    </w:p>
    <w:p w:rsidR="00741317" w:rsidRPr="00741317" w:rsidRDefault="00B9788C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B9788C">
        <w:rPr>
          <w:b/>
          <w:sz w:val="28"/>
          <w:szCs w:val="28"/>
          <w:lang w:eastAsia="en-US"/>
        </w:rPr>
        <w:t>Спец</w:t>
      </w:r>
      <w:r w:rsidR="00741317" w:rsidRPr="00B9788C">
        <w:rPr>
          <w:b/>
          <w:sz w:val="28"/>
          <w:szCs w:val="28"/>
          <w:lang w:eastAsia="en-US"/>
        </w:rPr>
        <w:t>курса</w:t>
      </w:r>
      <w:r w:rsidR="00741317" w:rsidRPr="00741317">
        <w:rPr>
          <w:sz w:val="28"/>
          <w:szCs w:val="28"/>
          <w:lang w:eastAsia="en-US"/>
        </w:rPr>
        <w:t xml:space="preserve"> </w:t>
      </w:r>
      <w:r w:rsidR="00741317" w:rsidRPr="00741317">
        <w:rPr>
          <w:b/>
          <w:sz w:val="28"/>
          <w:szCs w:val="28"/>
          <w:lang w:eastAsia="en-US"/>
        </w:rPr>
        <w:t xml:space="preserve">«Теория и практика написания </w:t>
      </w:r>
    </w:p>
    <w:p w:rsidR="00741317" w:rsidRPr="00741317" w:rsidRDefault="00741317" w:rsidP="00741317">
      <w:pPr>
        <w:spacing w:after="200" w:line="360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</w:t>
      </w:r>
      <w:r w:rsidRPr="00741317">
        <w:rPr>
          <w:b/>
          <w:sz w:val="28"/>
          <w:szCs w:val="28"/>
          <w:lang w:eastAsia="en-US"/>
        </w:rPr>
        <w:t>сочинения-рассуждения»</w:t>
      </w:r>
      <w:r>
        <w:rPr>
          <w:b/>
          <w:sz w:val="28"/>
          <w:szCs w:val="28"/>
          <w:lang w:eastAsia="en-US"/>
        </w:rPr>
        <w:t xml:space="preserve"> </w:t>
      </w:r>
      <w:r w:rsidR="00AA76EE">
        <w:rPr>
          <w:b/>
          <w:sz w:val="28"/>
          <w:szCs w:val="28"/>
          <w:lang w:eastAsia="en-US"/>
        </w:rPr>
        <w:t>для  11</w:t>
      </w:r>
      <w:proofErr w:type="gramStart"/>
      <w:r w:rsidRPr="00741317">
        <w:rPr>
          <w:b/>
          <w:sz w:val="28"/>
          <w:szCs w:val="28"/>
          <w:lang w:eastAsia="en-US"/>
        </w:rPr>
        <w:t xml:space="preserve"> А</w:t>
      </w:r>
      <w:proofErr w:type="gramEnd"/>
      <w:r w:rsidRPr="00741317">
        <w:rPr>
          <w:b/>
          <w:sz w:val="28"/>
          <w:szCs w:val="28"/>
          <w:lang w:eastAsia="en-US"/>
        </w:rPr>
        <w:t xml:space="preserve"> класса</w:t>
      </w:r>
    </w:p>
    <w:p w:rsidR="00741317" w:rsidRPr="00741317" w:rsidRDefault="00741317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proofErr w:type="spellStart"/>
      <w:r w:rsidRPr="00741317">
        <w:rPr>
          <w:b/>
          <w:sz w:val="28"/>
          <w:szCs w:val="28"/>
          <w:lang w:eastAsia="en-US"/>
        </w:rPr>
        <w:t>Ипаровой</w:t>
      </w:r>
      <w:proofErr w:type="spellEnd"/>
      <w:r w:rsidRPr="00741317">
        <w:rPr>
          <w:b/>
          <w:sz w:val="28"/>
          <w:szCs w:val="28"/>
          <w:lang w:eastAsia="en-US"/>
        </w:rPr>
        <w:t xml:space="preserve"> Лены </w:t>
      </w:r>
      <w:proofErr w:type="spellStart"/>
      <w:r w:rsidRPr="00741317">
        <w:rPr>
          <w:b/>
          <w:sz w:val="28"/>
          <w:szCs w:val="28"/>
          <w:lang w:eastAsia="en-US"/>
        </w:rPr>
        <w:t>Шарифовны</w:t>
      </w:r>
      <w:proofErr w:type="spellEnd"/>
      <w:r w:rsidRPr="00741317">
        <w:rPr>
          <w:b/>
          <w:sz w:val="28"/>
          <w:szCs w:val="28"/>
          <w:lang w:eastAsia="en-US"/>
        </w:rPr>
        <w:t>,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>учителя   первой  квалификационной  категории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>ГБОУ «</w:t>
      </w:r>
      <w:proofErr w:type="spellStart"/>
      <w:r w:rsidRPr="00741317">
        <w:rPr>
          <w:sz w:val="28"/>
          <w:szCs w:val="28"/>
          <w:lang w:eastAsia="en-US"/>
        </w:rPr>
        <w:t>Чистопольская</w:t>
      </w:r>
      <w:proofErr w:type="spellEnd"/>
      <w:r w:rsidRPr="00741317">
        <w:rPr>
          <w:sz w:val="28"/>
          <w:szCs w:val="28"/>
          <w:lang w:eastAsia="en-US"/>
        </w:rPr>
        <w:t xml:space="preserve"> кадетская школа-интернат имени 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741317">
        <w:rPr>
          <w:sz w:val="28"/>
          <w:szCs w:val="28"/>
          <w:lang w:eastAsia="en-US"/>
        </w:rPr>
        <w:t>Евдокимовича</w:t>
      </w:r>
      <w:proofErr w:type="spellEnd"/>
      <w:r w:rsidRPr="00741317">
        <w:rPr>
          <w:sz w:val="28"/>
          <w:szCs w:val="28"/>
          <w:lang w:eastAsia="en-US"/>
        </w:rPr>
        <w:t>»</w:t>
      </w:r>
    </w:p>
    <w:p w:rsidR="00741317" w:rsidRPr="00741317" w:rsidRDefault="00741317" w:rsidP="00741317">
      <w:pPr>
        <w:spacing w:after="200" w:line="360" w:lineRule="auto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B9788C" w:rsidP="0074131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г. Чистополь, 2018</w:t>
      </w:r>
      <w:r w:rsidR="00741317" w:rsidRPr="00741317">
        <w:rPr>
          <w:b/>
          <w:sz w:val="22"/>
          <w:szCs w:val="22"/>
          <w:lang w:eastAsia="en-US"/>
        </w:rPr>
        <w:t xml:space="preserve"> год</w:t>
      </w: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Default="00741317" w:rsidP="002E105B">
      <w:pPr>
        <w:jc w:val="center"/>
        <w:rPr>
          <w:b/>
          <w:sz w:val="36"/>
          <w:szCs w:val="36"/>
        </w:rPr>
        <w:sectPr w:rsidR="00741317" w:rsidSect="007413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105B" w:rsidRPr="00741317" w:rsidRDefault="002E105B" w:rsidP="00741317">
      <w:pPr>
        <w:jc w:val="center"/>
        <w:rPr>
          <w:b/>
        </w:rPr>
      </w:pPr>
      <w:r w:rsidRPr="00741317">
        <w:rPr>
          <w:b/>
        </w:rPr>
        <w:lastRenderedPageBreak/>
        <w:t>Пояснительная записка</w:t>
      </w:r>
    </w:p>
    <w:p w:rsidR="002E105B" w:rsidRPr="00741317" w:rsidRDefault="002E105B" w:rsidP="00741317">
      <w:pPr>
        <w:jc w:val="both"/>
      </w:pPr>
    </w:p>
    <w:p w:rsidR="002E105B" w:rsidRPr="00741317" w:rsidRDefault="002E105B" w:rsidP="00741317">
      <w:pPr>
        <w:ind w:firstLine="708"/>
        <w:jc w:val="both"/>
        <w:rPr>
          <w:spacing w:val="-2"/>
        </w:rPr>
      </w:pPr>
      <w:r w:rsidRPr="00741317">
        <w:t xml:space="preserve">Изучая в школе литературу, школьники учатся понимать и анализировать романы, повести, рассказы, пьесы, стихотворения; читая их, – получать эстетическое наслаждение. Свидетельством того, как – правильно или неправильно, поверхностно или глубоко – они понимают </w:t>
      </w:r>
      <w:proofErr w:type="gramStart"/>
      <w:r w:rsidRPr="00741317">
        <w:t>прочитанное</w:t>
      </w:r>
      <w:proofErr w:type="gramEnd"/>
      <w:r w:rsidRPr="00741317">
        <w:t xml:space="preserve">, являются их устные ответы и письменные сочинения. В них они формулируют своё понимание произведения и вызванные им чувства, передают свои мысли и впечатления другим. Слушая ответы или читая письменную работу, учитель получает представление о том, насколько внимательно и глубоко школьники обдумали прочитанное, насколько умело </w:t>
      </w:r>
      <w:r w:rsidRPr="00741317">
        <w:rPr>
          <w:spacing w:val="-2"/>
        </w:rPr>
        <w:t>изложили мысли. И устный ответ, и сочинение являются школой не только постижения произведений художественной литературы, но искусства вообще. Они становятся школой развития речи, учат обдумывать явления жизни. Выражать – в устной и письменной форме – своё мнение о них. Три составные части изучения литературы в школе – чтение, устный ответ, сочинение – способствуют всестороннему развитию личности. Английский философ Ф. Бэкон заметил: «Чтение делает человека знающим, беседа – находчивым, а привычка записывать – точным».</w:t>
      </w:r>
    </w:p>
    <w:p w:rsidR="002E105B" w:rsidRPr="00741317" w:rsidRDefault="002E105B" w:rsidP="00741317">
      <w:pPr>
        <w:ind w:firstLine="708"/>
        <w:jc w:val="both"/>
      </w:pPr>
      <w:r w:rsidRPr="00741317">
        <w:t xml:space="preserve">Работа над сочинением учит развивать мысли на избранную тему, воспитывает, формирует литературные взгляды и вкусы, даёт возможность высказать то, что тревожит и волнует, она побуждает задуматься над тем или иным вопросом, лучше понять его, привести в порядок свои мысли, тем самым обогатив себя. Эта работа приобщает учащихся к литературному творчеству, позволяя выразить свою личность, свой взгляд на мир, реализовать себя в </w:t>
      </w:r>
      <w:proofErr w:type="gramStart"/>
      <w:r w:rsidRPr="00741317">
        <w:t>написанном</w:t>
      </w:r>
      <w:proofErr w:type="gramEnd"/>
      <w:r w:rsidRPr="00741317">
        <w:t>.</w:t>
      </w:r>
    </w:p>
    <w:p w:rsidR="002E105B" w:rsidRPr="00741317" w:rsidRDefault="002E105B" w:rsidP="00741317">
      <w:pPr>
        <w:ind w:firstLine="708"/>
        <w:jc w:val="both"/>
      </w:pPr>
      <w:proofErr w:type="gramStart"/>
      <w:r w:rsidRPr="00D03EFB">
        <w:rPr>
          <w:b/>
        </w:rPr>
        <w:t>Цель данной программы</w:t>
      </w:r>
      <w:r w:rsidRPr="00D03EFB">
        <w:t>:</w:t>
      </w:r>
      <w:r w:rsidRPr="00741317">
        <w:t xml:space="preserve"> помочь учащимся обобщить знания по литературе, завершить формирование умений работать с художественным текстом и литературно-критической статьёй; совершенствовать умение оперировать теоретико-литературными понятиями и терминами как инструментом анализа в их связи с конкретными темами сочинений и заданиями, </w:t>
      </w:r>
      <w:r w:rsidR="009B4EDD" w:rsidRPr="00741317">
        <w:t xml:space="preserve">организовать подготовку </w:t>
      </w:r>
      <w:r w:rsidRPr="00741317">
        <w:t xml:space="preserve"> </w:t>
      </w:r>
      <w:r w:rsidR="00DE1714">
        <w:t>к выполнению части 2</w:t>
      </w:r>
      <w:r w:rsidR="009B4EDD" w:rsidRPr="00741317">
        <w:t xml:space="preserve">: </w:t>
      </w:r>
      <w:r w:rsidRPr="00741317">
        <w:t>сочинению-рассуждению на выпускном экзамене по русскому языку.</w:t>
      </w:r>
      <w:proofErr w:type="gramEnd"/>
    </w:p>
    <w:p w:rsidR="009B4EDD" w:rsidRPr="00741317" w:rsidRDefault="009B4EDD" w:rsidP="00741317">
      <w:pPr>
        <w:spacing w:before="100" w:beforeAutospacing="1" w:after="100" w:afterAutospacing="1"/>
        <w:ind w:firstLine="708"/>
      </w:pPr>
      <w:r w:rsidRPr="00D03EFB">
        <w:rPr>
          <w:b/>
        </w:rPr>
        <w:t>Задачи курса</w:t>
      </w:r>
      <w:r w:rsidRPr="00D03EFB">
        <w:t>:</w:t>
      </w:r>
      <w:r w:rsidRPr="00741317">
        <w:t xml:space="preserve"> усвоить технологию написания сочинения-рассуждения; систематизировать основные теоретические сведения о сочинении </w:t>
      </w:r>
      <w:proofErr w:type="gramStart"/>
      <w:r w:rsidRPr="00741317">
        <w:t>–р</w:t>
      </w:r>
      <w:proofErr w:type="gramEnd"/>
      <w:r w:rsidRPr="00741317">
        <w:t xml:space="preserve">ассуждении; работать </w:t>
      </w:r>
      <w:r w:rsidR="00DE1714">
        <w:t>над типичными ошибками в части 2</w:t>
      </w:r>
      <w:r w:rsidRPr="00741317">
        <w:t>.</w:t>
      </w:r>
    </w:p>
    <w:p w:rsidR="00741317" w:rsidRDefault="002E105B" w:rsidP="00741317">
      <w:pPr>
        <w:ind w:left="708"/>
        <w:jc w:val="both"/>
      </w:pPr>
      <w:r w:rsidRPr="00741317">
        <w:t>Программа рассчитана на 3</w:t>
      </w:r>
      <w:r w:rsidR="00AA76EE">
        <w:t>4</w:t>
      </w:r>
      <w:r w:rsidRPr="00741317">
        <w:t xml:space="preserve"> час</w:t>
      </w:r>
      <w:r w:rsidR="00AA76EE">
        <w:t>а, 1 час в неделю в 11</w:t>
      </w:r>
      <w:r w:rsidRPr="00741317">
        <w:t xml:space="preserve"> классе. </w:t>
      </w:r>
    </w:p>
    <w:p w:rsidR="002E105B" w:rsidRPr="00741317" w:rsidRDefault="002E105B" w:rsidP="00741317">
      <w:pPr>
        <w:ind w:left="708"/>
        <w:jc w:val="both"/>
      </w:pPr>
      <w:r w:rsidRPr="00D03EFB">
        <w:rPr>
          <w:b/>
        </w:rPr>
        <w:t>Основные требования к знаниям, умениям, навыкам учащихся</w:t>
      </w:r>
      <w:r w:rsidRPr="00741317">
        <w:rPr>
          <w:b/>
        </w:rPr>
        <w:t>.</w:t>
      </w:r>
    </w:p>
    <w:p w:rsidR="002E105B" w:rsidRPr="00741317" w:rsidRDefault="002E105B" w:rsidP="00741317">
      <w:pPr>
        <w:ind w:firstLine="708"/>
        <w:jc w:val="both"/>
        <w:rPr>
          <w:i/>
        </w:rPr>
      </w:pPr>
      <w:r w:rsidRPr="00741317">
        <w:rPr>
          <w:i/>
        </w:rPr>
        <w:t>Учащиеся должны:</w:t>
      </w:r>
    </w:p>
    <w:p w:rsidR="002E105B" w:rsidRPr="00741317" w:rsidRDefault="002E105B" w:rsidP="00741317">
      <w:pPr>
        <w:jc w:val="both"/>
      </w:pPr>
      <w:r w:rsidRPr="00741317">
        <w:t>– понимать основные проблемы общественной жизни и закономерности историко–литературного процесса того или иного периода;</w:t>
      </w:r>
    </w:p>
    <w:p w:rsidR="002E105B" w:rsidRPr="00741317" w:rsidRDefault="002E105B" w:rsidP="00741317">
      <w:pPr>
        <w:jc w:val="both"/>
      </w:pPr>
      <w:r w:rsidRPr="00741317">
        <w:t xml:space="preserve">– знать основные этапы творческой биографии крупнейших писателей, своеобразие </w:t>
      </w:r>
      <w:bookmarkStart w:id="0" w:name="_GoBack"/>
      <w:bookmarkEnd w:id="0"/>
      <w:r w:rsidRPr="00741317">
        <w:t>эволюции их мировоззрения, метода, стиля;</w:t>
      </w:r>
    </w:p>
    <w:p w:rsidR="002E105B" w:rsidRPr="00741317" w:rsidRDefault="002E105B" w:rsidP="00741317">
      <w:pPr>
        <w:jc w:val="both"/>
      </w:pPr>
      <w:r w:rsidRPr="00741317">
        <w:t>– уметь определять роль и место каждого автора и конкретного произведения в литературной жизни;</w:t>
      </w:r>
    </w:p>
    <w:p w:rsidR="002E105B" w:rsidRPr="00741317" w:rsidRDefault="002E105B" w:rsidP="00741317">
      <w:pPr>
        <w:jc w:val="both"/>
      </w:pPr>
      <w:r w:rsidRPr="00741317">
        <w:t>– хорошо знать тексты программных произведений</w:t>
      </w:r>
      <w:r w:rsidR="00B95E2B" w:rsidRPr="00741317">
        <w:t>;</w:t>
      </w:r>
    </w:p>
    <w:p w:rsidR="00B95E2B" w:rsidRPr="00741317" w:rsidRDefault="00B95E2B" w:rsidP="00741317">
      <w:pPr>
        <w:jc w:val="both"/>
      </w:pPr>
      <w:r w:rsidRPr="00741317">
        <w:t>- уметь выделять главную проблему текста, выстраивать комментарий к проблеме текста, определять позицию автора, аргументировать свою позицию.</w:t>
      </w:r>
    </w:p>
    <w:p w:rsidR="00B30E86" w:rsidRPr="00741317" w:rsidRDefault="002E105B" w:rsidP="00741317">
      <w:pPr>
        <w:ind w:firstLine="708"/>
        <w:jc w:val="both"/>
      </w:pPr>
      <w:proofErr w:type="gramStart"/>
      <w:r w:rsidRPr="00741317">
        <w:t>На занятиях при отработке навыков работы над сочинениями ведется работа по развитию творческих способностей, так как</w:t>
      </w:r>
      <w:r w:rsidR="00E9367C" w:rsidRPr="00741317">
        <w:t xml:space="preserve"> написание сочинения не терпит шаблона, </w:t>
      </w:r>
      <w:r w:rsidRPr="00741317">
        <w:t xml:space="preserve"> поэтому к приводимым примерам </w:t>
      </w:r>
      <w:r w:rsidR="00E9367C" w:rsidRPr="00741317">
        <w:t xml:space="preserve">школьникам </w:t>
      </w:r>
      <w:r w:rsidRPr="00741317">
        <w:t xml:space="preserve">надо отнестись не как к образцам, а только как к возможным вариантам раскрытия темы, которые должны побудить </w:t>
      </w:r>
      <w:r w:rsidR="00E9367C" w:rsidRPr="00741317">
        <w:t>их</w:t>
      </w:r>
      <w:r w:rsidRPr="00741317">
        <w:t xml:space="preserve"> найти свой путь, создать свой вариант сочинения.</w:t>
      </w:r>
      <w:proofErr w:type="gramEnd"/>
    </w:p>
    <w:p w:rsidR="00741317" w:rsidRDefault="00741317" w:rsidP="00420B3A">
      <w:pPr>
        <w:pStyle w:val="c0"/>
        <w:rPr>
          <w:rStyle w:val="c1"/>
          <w:b/>
        </w:rPr>
      </w:pPr>
    </w:p>
    <w:p w:rsidR="00741317" w:rsidRDefault="00741317" w:rsidP="00741317">
      <w:pPr>
        <w:pStyle w:val="c0"/>
        <w:jc w:val="center"/>
        <w:rPr>
          <w:rStyle w:val="c1"/>
          <w:b/>
        </w:rPr>
      </w:pPr>
    </w:p>
    <w:p w:rsidR="00E167E8" w:rsidRPr="00741317" w:rsidRDefault="00E167E8" w:rsidP="00741317">
      <w:pPr>
        <w:pStyle w:val="c0"/>
        <w:jc w:val="center"/>
        <w:rPr>
          <w:b/>
        </w:rPr>
      </w:pPr>
      <w:r w:rsidRPr="00741317">
        <w:rPr>
          <w:rStyle w:val="c1"/>
          <w:b/>
        </w:rPr>
        <w:t>Список использованной литературы.</w:t>
      </w:r>
    </w:p>
    <w:p w:rsidR="00420B3A" w:rsidRPr="00420B3A" w:rsidRDefault="00420B3A" w:rsidP="00420B3A">
      <w:pPr>
        <w:spacing w:line="276" w:lineRule="auto"/>
      </w:pPr>
      <w:r>
        <w:t>1.</w:t>
      </w:r>
      <w:r w:rsidRPr="00420B3A">
        <w:t xml:space="preserve"> </w:t>
      </w:r>
      <w:proofErr w:type="spellStart"/>
      <w:r w:rsidRPr="00420B3A">
        <w:t>Нарушевич</w:t>
      </w:r>
      <w:proofErr w:type="spellEnd"/>
      <w:r w:rsidRPr="00420B3A">
        <w:t xml:space="preserve"> А.Г., </w:t>
      </w:r>
      <w:proofErr w:type="spellStart"/>
      <w:r w:rsidRPr="00420B3A">
        <w:t>Нарушевич</w:t>
      </w:r>
      <w:proofErr w:type="spellEnd"/>
      <w:r w:rsidRPr="00420B3A">
        <w:t xml:space="preserve"> И.С.. Русский язык и литература. Итоговое выпускное сочинение в 11-м кла</w:t>
      </w:r>
      <w:r>
        <w:t>ссе. Ростов-на-Дону. Легион,2017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2.</w:t>
      </w:r>
      <w:r w:rsidRPr="00420B3A">
        <w:t xml:space="preserve">Сенина Н.А., </w:t>
      </w:r>
      <w:proofErr w:type="spellStart"/>
      <w:r w:rsidRPr="00420B3A">
        <w:t>Нарушевич</w:t>
      </w:r>
      <w:proofErr w:type="spellEnd"/>
      <w:r w:rsidRPr="00420B3A">
        <w:t xml:space="preserve"> А.Г.. Русский язык. Сочинение на ЕГЭ. Курс интенсивной подготов</w:t>
      </w:r>
      <w:r>
        <w:t>ки. Ростов-на-Дону, Легион, 2017</w:t>
      </w:r>
    </w:p>
    <w:p w:rsidR="00420B3A" w:rsidRPr="00420B3A" w:rsidRDefault="00420B3A" w:rsidP="00420B3A">
      <w:pPr>
        <w:spacing w:line="276" w:lineRule="auto"/>
      </w:pPr>
      <w:r>
        <w:t>3.</w:t>
      </w:r>
      <w:r w:rsidRPr="00420B3A">
        <w:t xml:space="preserve">Голуб, И.Б. Риторика: учебное пособие. - М.: </w:t>
      </w:r>
      <w:proofErr w:type="spellStart"/>
      <w:r w:rsidRPr="00420B3A">
        <w:t>Эксмо</w:t>
      </w:r>
      <w:proofErr w:type="spellEnd"/>
      <w:r w:rsidRPr="00420B3A">
        <w:t>, 2005.- 384 с.</w:t>
      </w:r>
    </w:p>
    <w:p w:rsidR="00420B3A" w:rsidRPr="00420B3A" w:rsidRDefault="00420B3A" w:rsidP="00420B3A">
      <w:pPr>
        <w:spacing w:line="276" w:lineRule="auto"/>
      </w:pPr>
      <w:r>
        <w:t>4.</w:t>
      </w:r>
      <w:r w:rsidRPr="00420B3A">
        <w:t>Ковалев, В.П. Выразительные средства художественной речи: пособие для учителя. - К.: Рад</w:t>
      </w:r>
      <w:proofErr w:type="gramStart"/>
      <w:r w:rsidRPr="00420B3A">
        <w:t>.</w:t>
      </w:r>
      <w:proofErr w:type="gramEnd"/>
      <w:r w:rsidRPr="00420B3A">
        <w:t xml:space="preserve"> </w:t>
      </w:r>
      <w:proofErr w:type="spellStart"/>
      <w:proofErr w:type="gramStart"/>
      <w:r w:rsidRPr="00420B3A">
        <w:t>ш</w:t>
      </w:r>
      <w:proofErr w:type="gramEnd"/>
      <w:r w:rsidRPr="00420B3A">
        <w:t>к</w:t>
      </w:r>
      <w:proofErr w:type="spellEnd"/>
      <w:r w:rsidRPr="00420B3A">
        <w:t>., 1985. - 136 с.</w:t>
      </w:r>
    </w:p>
    <w:p w:rsidR="00420B3A" w:rsidRPr="00420B3A" w:rsidRDefault="00420B3A" w:rsidP="00420B3A">
      <w:pPr>
        <w:spacing w:line="276" w:lineRule="auto"/>
      </w:pPr>
      <w:r>
        <w:t>5.</w:t>
      </w:r>
      <w:r w:rsidRPr="00420B3A">
        <w:t xml:space="preserve">Лосева, Л.М. Как строится текст: пособие для учителей/ Под ред. Г.Я. </w:t>
      </w:r>
      <w:proofErr w:type="spellStart"/>
      <w:r w:rsidRPr="00420B3A">
        <w:t>Солганика</w:t>
      </w:r>
      <w:proofErr w:type="spellEnd"/>
      <w:r w:rsidRPr="00420B3A">
        <w:t>.- М: Просвещение, 1980. - 94 с.</w:t>
      </w:r>
    </w:p>
    <w:p w:rsidR="00420B3A" w:rsidRPr="00420B3A" w:rsidRDefault="00420B3A" w:rsidP="00420B3A">
      <w:pPr>
        <w:spacing w:line="276" w:lineRule="auto"/>
      </w:pPr>
      <w:r>
        <w:t>6.</w:t>
      </w:r>
      <w:r w:rsidRPr="00420B3A">
        <w:t>Материалы для подготовки к ЕГЭ по русскому языку.</w:t>
      </w:r>
      <w:r>
        <w:t xml:space="preserve"> - СПб: Новое издательство, 2018</w:t>
      </w:r>
      <w:r w:rsidRPr="00420B3A">
        <w:t xml:space="preserve"> . </w:t>
      </w:r>
    </w:p>
    <w:p w:rsidR="00420B3A" w:rsidRPr="00420B3A" w:rsidRDefault="00420B3A" w:rsidP="00420B3A">
      <w:pPr>
        <w:spacing w:line="276" w:lineRule="auto"/>
      </w:pPr>
      <w:r>
        <w:t>7.</w:t>
      </w:r>
      <w:r w:rsidRPr="00420B3A">
        <w:t>Никитина, Е.И. Русская речь: учебное пособие по развитию речи (для 5 -7, 8, 9 классов средней школы).- М.: Просвещение, 1992.</w:t>
      </w:r>
    </w:p>
    <w:p w:rsidR="00420B3A" w:rsidRPr="00420B3A" w:rsidRDefault="00420B3A" w:rsidP="00420B3A">
      <w:pPr>
        <w:spacing w:line="276" w:lineRule="auto"/>
      </w:pPr>
      <w:r>
        <w:t>8.</w:t>
      </w:r>
      <w:r w:rsidRPr="00420B3A">
        <w:t>Львова, С.И. Уроки словесности. 5 - 9 классы. М.: Дрофа, 2000.</w:t>
      </w:r>
    </w:p>
    <w:p w:rsidR="00420B3A" w:rsidRPr="00420B3A" w:rsidRDefault="00420B3A" w:rsidP="00420B3A">
      <w:pPr>
        <w:spacing w:line="276" w:lineRule="auto"/>
      </w:pPr>
      <w:r>
        <w:t>9.</w:t>
      </w:r>
      <w:r w:rsidRPr="00420B3A">
        <w:t>Сборника дидактических материалов для подготовки к ЕГЭ по русско</w:t>
      </w:r>
      <w:r>
        <w:t>му языку. - М: Образование, 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10.</w:t>
      </w:r>
      <w:r w:rsidRPr="00420B3A">
        <w:t xml:space="preserve">Шапиро, Н. А. Учимся понимать и строить текст: 5 - 9 классы. - М: </w:t>
      </w:r>
      <w:proofErr w:type="spellStart"/>
      <w:r w:rsidRPr="00420B3A">
        <w:t>Изда</w:t>
      </w:r>
      <w:proofErr w:type="spellEnd"/>
      <w:r w:rsidRPr="00420B3A">
        <w:t xml:space="preserve"> </w:t>
      </w:r>
      <w:proofErr w:type="spellStart"/>
      <w:r>
        <w:t>тельство</w:t>
      </w:r>
      <w:proofErr w:type="spellEnd"/>
      <w:r>
        <w:t xml:space="preserve"> «Первое сентября», 2012</w:t>
      </w:r>
      <w:r w:rsidRPr="00420B3A">
        <w:t>.</w:t>
      </w:r>
    </w:p>
    <w:p w:rsidR="00741317" w:rsidRDefault="00741317" w:rsidP="00420B3A">
      <w:pPr>
        <w:spacing w:line="276" w:lineRule="auto"/>
        <w:jc w:val="center"/>
      </w:pPr>
    </w:p>
    <w:p w:rsidR="00420B3A" w:rsidRDefault="00420B3A" w:rsidP="00420B3A">
      <w:pPr>
        <w:spacing w:line="276" w:lineRule="auto"/>
        <w:sectPr w:rsidR="00420B3A" w:rsidSect="00420B3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9788C" w:rsidRPr="00B9788C" w:rsidRDefault="00B9788C" w:rsidP="00B9788C">
      <w:pPr>
        <w:jc w:val="center"/>
        <w:rPr>
          <w:b/>
        </w:rPr>
      </w:pPr>
      <w:r w:rsidRPr="00B9788C">
        <w:rPr>
          <w:b/>
        </w:rPr>
        <w:lastRenderedPageBreak/>
        <w:t>Календарно-тематическое планирование</w:t>
      </w:r>
    </w:p>
    <w:p w:rsidR="00B9788C" w:rsidRDefault="00B9788C" w:rsidP="00082FA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3969"/>
        <w:gridCol w:w="1134"/>
        <w:gridCol w:w="1140"/>
        <w:gridCol w:w="30"/>
        <w:gridCol w:w="1436"/>
      </w:tblGrid>
      <w:tr w:rsidR="001C1A40" w:rsidTr="001C1A40">
        <w:trPr>
          <w:trHeight w:val="315"/>
        </w:trPr>
        <w:tc>
          <w:tcPr>
            <w:tcW w:w="959" w:type="dxa"/>
            <w:vMerge w:val="restart"/>
          </w:tcPr>
          <w:p w:rsidR="001C1A40" w:rsidRDefault="001C1A40" w:rsidP="00B9788C">
            <w:pPr>
              <w:jc w:val="center"/>
            </w:pPr>
            <w:r>
              <w:t>№</w:t>
            </w:r>
          </w:p>
          <w:p w:rsidR="001C1A40" w:rsidRDefault="001C1A40" w:rsidP="00B9788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6" w:type="dxa"/>
            <w:vMerge w:val="restart"/>
          </w:tcPr>
          <w:p w:rsidR="001C1A40" w:rsidRDefault="001C1A40" w:rsidP="00E61F3D">
            <w:pPr>
              <w:jc w:val="center"/>
            </w:pPr>
            <w:r w:rsidRPr="00B9788C">
              <w:t>Тема занятия</w:t>
            </w:r>
          </w:p>
        </w:tc>
        <w:tc>
          <w:tcPr>
            <w:tcW w:w="3969" w:type="dxa"/>
            <w:vMerge w:val="restart"/>
          </w:tcPr>
          <w:p w:rsidR="001C1A40" w:rsidRPr="00B9788C" w:rsidRDefault="001C1A40" w:rsidP="00B9788C">
            <w:pPr>
              <w:jc w:val="center"/>
            </w:pPr>
            <w:r w:rsidRPr="00B9788C">
              <w:t>Формы учебной</w:t>
            </w:r>
          </w:p>
          <w:p w:rsidR="001C1A40" w:rsidRDefault="001C1A40" w:rsidP="00B9788C">
            <w:pPr>
              <w:jc w:val="center"/>
            </w:pPr>
            <w:r w:rsidRPr="00B9788C">
              <w:t>деятельности.</w:t>
            </w:r>
          </w:p>
        </w:tc>
        <w:tc>
          <w:tcPr>
            <w:tcW w:w="1134" w:type="dxa"/>
            <w:vMerge w:val="restart"/>
          </w:tcPr>
          <w:p w:rsidR="001C1A40" w:rsidRDefault="001C1A40" w:rsidP="00E61F3D">
            <w:pPr>
              <w:jc w:val="center"/>
            </w:pPr>
            <w:r>
              <w:t>Кол-во часов</w:t>
            </w:r>
          </w:p>
        </w:tc>
        <w:tc>
          <w:tcPr>
            <w:tcW w:w="2606" w:type="dxa"/>
            <w:gridSpan w:val="3"/>
          </w:tcPr>
          <w:p w:rsidR="001C1A40" w:rsidRDefault="001C1A40" w:rsidP="00E61F3D">
            <w:pPr>
              <w:jc w:val="center"/>
            </w:pPr>
            <w:r>
              <w:t>Дата проведения</w:t>
            </w:r>
          </w:p>
        </w:tc>
      </w:tr>
      <w:tr w:rsidR="001C1A40" w:rsidTr="001C1A40">
        <w:trPr>
          <w:trHeight w:val="225"/>
        </w:trPr>
        <w:tc>
          <w:tcPr>
            <w:tcW w:w="959" w:type="dxa"/>
            <w:vMerge/>
          </w:tcPr>
          <w:p w:rsidR="001C1A40" w:rsidRDefault="001C1A40" w:rsidP="00B9788C">
            <w:pPr>
              <w:jc w:val="center"/>
            </w:pPr>
          </w:p>
        </w:tc>
        <w:tc>
          <w:tcPr>
            <w:tcW w:w="6946" w:type="dxa"/>
            <w:vMerge/>
          </w:tcPr>
          <w:p w:rsidR="001C1A40" w:rsidRPr="00B9788C" w:rsidRDefault="001C1A40" w:rsidP="00E61F3D">
            <w:pPr>
              <w:jc w:val="center"/>
            </w:pPr>
          </w:p>
        </w:tc>
        <w:tc>
          <w:tcPr>
            <w:tcW w:w="3969" w:type="dxa"/>
            <w:vMerge/>
          </w:tcPr>
          <w:p w:rsidR="001C1A40" w:rsidRPr="00B9788C" w:rsidRDefault="001C1A40" w:rsidP="00B9788C">
            <w:pPr>
              <w:jc w:val="center"/>
            </w:pPr>
          </w:p>
        </w:tc>
        <w:tc>
          <w:tcPr>
            <w:tcW w:w="1134" w:type="dxa"/>
            <w:vMerge/>
          </w:tcPr>
          <w:p w:rsidR="001C1A40" w:rsidRDefault="001C1A40" w:rsidP="00E61F3D">
            <w:pPr>
              <w:jc w:val="center"/>
            </w:pPr>
          </w:p>
        </w:tc>
        <w:tc>
          <w:tcPr>
            <w:tcW w:w="1140" w:type="dxa"/>
          </w:tcPr>
          <w:p w:rsidR="001C1A40" w:rsidRDefault="001C1A40" w:rsidP="00E61F3D">
            <w:pPr>
              <w:jc w:val="center"/>
            </w:pPr>
            <w:r>
              <w:t>план</w:t>
            </w:r>
          </w:p>
        </w:tc>
        <w:tc>
          <w:tcPr>
            <w:tcW w:w="1466" w:type="dxa"/>
            <w:gridSpan w:val="2"/>
          </w:tcPr>
          <w:p w:rsidR="001C1A40" w:rsidRDefault="001C1A40" w:rsidP="00E61F3D">
            <w:pPr>
              <w:jc w:val="center"/>
            </w:pPr>
            <w:r>
              <w:t>факт</w:t>
            </w: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проверки и оценки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 с элементами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07.09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текста. Типы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14.09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выявления проблем. Выбор одной проблемы из нескольких.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21.09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Формулировка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28.09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(клише) для формулирования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05.10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12.10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7-8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выявлению проблем текста.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19.10</w:t>
            </w:r>
          </w:p>
          <w:p w:rsidR="001C1A40" w:rsidRDefault="001C1A40" w:rsidP="00E61F3D">
            <w:pPr>
              <w:jc w:val="center"/>
            </w:pPr>
            <w:r>
              <w:t>26.10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Комментарий к проблеме. Типовые конструкции для комментария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09.11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Введения цитат в текст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материала.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16.11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Аспекты проблемы. Оформление текстуального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23.11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концептуального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30.11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комментарии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пересказа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комментарием.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07.12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 по оформлению 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14.12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Авторская позиция. Средства выражения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21.12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 и рассказчик. Типовые конструкции для выражения авторской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Проговаривание,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прописывание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11.01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18.01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18-19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25.01</w:t>
            </w:r>
          </w:p>
          <w:p w:rsidR="001C1A40" w:rsidRDefault="001C1A40" w:rsidP="00E61F3D">
            <w:pPr>
              <w:jc w:val="center"/>
            </w:pPr>
            <w:r>
              <w:t>01.02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lastRenderedPageBreak/>
              <w:t>20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Аргументация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аргументов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08.02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21-22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15.02</w:t>
            </w:r>
          </w:p>
          <w:p w:rsidR="001C1A40" w:rsidRDefault="001C1A40" w:rsidP="00E61F3D">
            <w:pPr>
              <w:jc w:val="center"/>
            </w:pPr>
            <w:r>
              <w:t>22.02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аргумента.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Выстроить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аргументы.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01.03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аргументации.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08.03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для выражения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15.03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26-27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подбору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аргументов.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22.03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сочинения. Основные средства связи между предложениями.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средств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05.04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29-30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видов и форм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вступлений и заключений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12.04</w:t>
            </w:r>
          </w:p>
          <w:p w:rsidR="001C1A40" w:rsidRDefault="001C1A40" w:rsidP="00E61F3D">
            <w:pPr>
              <w:jc w:val="center"/>
            </w:pPr>
            <w:r>
              <w:t>19.04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оформление.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образцов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26.04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32-33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ошибок.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типичными ошибками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03.05</w:t>
            </w:r>
          </w:p>
          <w:p w:rsidR="001C1A40" w:rsidRDefault="001C1A40" w:rsidP="00E61F3D">
            <w:pPr>
              <w:jc w:val="center"/>
            </w:pPr>
            <w:r>
              <w:t>10.05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написанию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работы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17.05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</w:tbl>
    <w:p w:rsidR="00741317" w:rsidRDefault="00741317" w:rsidP="00E61F3D">
      <w:pPr>
        <w:jc w:val="center"/>
      </w:pPr>
    </w:p>
    <w:sectPr w:rsidR="00741317" w:rsidSect="0074131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4406"/>
    <w:multiLevelType w:val="multilevel"/>
    <w:tmpl w:val="CECE3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F7"/>
    <w:rsid w:val="000463F5"/>
    <w:rsid w:val="0006771D"/>
    <w:rsid w:val="00082FA9"/>
    <w:rsid w:val="000A144E"/>
    <w:rsid w:val="000C4F0C"/>
    <w:rsid w:val="001752B3"/>
    <w:rsid w:val="001C1A40"/>
    <w:rsid w:val="001F72E4"/>
    <w:rsid w:val="002B57AF"/>
    <w:rsid w:val="002E105B"/>
    <w:rsid w:val="00342A9F"/>
    <w:rsid w:val="003940BA"/>
    <w:rsid w:val="004008F7"/>
    <w:rsid w:val="00420B3A"/>
    <w:rsid w:val="004840FE"/>
    <w:rsid w:val="004D1F6E"/>
    <w:rsid w:val="004E0199"/>
    <w:rsid w:val="00501B32"/>
    <w:rsid w:val="005C18D1"/>
    <w:rsid w:val="005C40E6"/>
    <w:rsid w:val="0063551C"/>
    <w:rsid w:val="006359AC"/>
    <w:rsid w:val="00741317"/>
    <w:rsid w:val="00807A8C"/>
    <w:rsid w:val="00830F96"/>
    <w:rsid w:val="008335FE"/>
    <w:rsid w:val="008429AF"/>
    <w:rsid w:val="0085792E"/>
    <w:rsid w:val="009B3521"/>
    <w:rsid w:val="009B4EDD"/>
    <w:rsid w:val="00AA76EE"/>
    <w:rsid w:val="00B30E86"/>
    <w:rsid w:val="00B562B9"/>
    <w:rsid w:val="00B95E2B"/>
    <w:rsid w:val="00B9788C"/>
    <w:rsid w:val="00BF1A8D"/>
    <w:rsid w:val="00BF5D2E"/>
    <w:rsid w:val="00C317B1"/>
    <w:rsid w:val="00D03EFB"/>
    <w:rsid w:val="00D32FD1"/>
    <w:rsid w:val="00DE1714"/>
    <w:rsid w:val="00DE6635"/>
    <w:rsid w:val="00E01A85"/>
    <w:rsid w:val="00E04AA5"/>
    <w:rsid w:val="00E167E8"/>
    <w:rsid w:val="00E61F3D"/>
    <w:rsid w:val="00E65F28"/>
    <w:rsid w:val="00E9367C"/>
    <w:rsid w:val="00EB4206"/>
    <w:rsid w:val="00F310AD"/>
    <w:rsid w:val="00F6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167E8"/>
    <w:pPr>
      <w:spacing w:before="100" w:beforeAutospacing="1" w:after="100" w:afterAutospacing="1"/>
    </w:pPr>
  </w:style>
  <w:style w:type="character" w:customStyle="1" w:styleId="c1">
    <w:name w:val="c1"/>
    <w:basedOn w:val="a0"/>
    <w:rsid w:val="00E167E8"/>
  </w:style>
  <w:style w:type="character" w:customStyle="1" w:styleId="c11">
    <w:name w:val="c11"/>
    <w:basedOn w:val="a0"/>
    <w:rsid w:val="009B4EDD"/>
  </w:style>
  <w:style w:type="paragraph" w:styleId="a3">
    <w:name w:val="No Spacing"/>
    <w:uiPriority w:val="1"/>
    <w:qFormat/>
    <w:rsid w:val="00E61F3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0A14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A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6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3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167E8"/>
    <w:pPr>
      <w:spacing w:before="100" w:beforeAutospacing="1" w:after="100" w:afterAutospacing="1"/>
    </w:pPr>
  </w:style>
  <w:style w:type="character" w:customStyle="1" w:styleId="c1">
    <w:name w:val="c1"/>
    <w:basedOn w:val="a0"/>
    <w:rsid w:val="00E167E8"/>
  </w:style>
  <w:style w:type="character" w:customStyle="1" w:styleId="c11">
    <w:name w:val="c11"/>
    <w:basedOn w:val="a0"/>
    <w:rsid w:val="009B4EDD"/>
  </w:style>
  <w:style w:type="paragraph" w:styleId="a3">
    <w:name w:val="No Spacing"/>
    <w:uiPriority w:val="1"/>
    <w:qFormat/>
    <w:rsid w:val="00E61F3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0A14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A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6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</cp:lastModifiedBy>
  <cp:revision>4</cp:revision>
  <cp:lastPrinted>2018-09-28T19:17:00Z</cp:lastPrinted>
  <dcterms:created xsi:type="dcterms:W3CDTF">2018-09-23T15:34:00Z</dcterms:created>
  <dcterms:modified xsi:type="dcterms:W3CDTF">2018-09-28T19:20:00Z</dcterms:modified>
</cp:coreProperties>
</file>